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6E262F" w:rsidP="00814069">
      <w:pPr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CC093E">
        <w:rPr>
          <w:sz w:val="28"/>
          <w:szCs w:val="28"/>
        </w:rPr>
        <w:t xml:space="preserve"> 2024</w:t>
      </w:r>
      <w:r w:rsidR="00814069" w:rsidRPr="00813AC8">
        <w:rPr>
          <w:sz w:val="28"/>
          <w:szCs w:val="28"/>
        </w:rPr>
        <w:t xml:space="preserve"> г.         </w:t>
      </w:r>
      <w:r w:rsidR="004876A8">
        <w:rPr>
          <w:sz w:val="28"/>
          <w:szCs w:val="28"/>
        </w:rPr>
        <w:t xml:space="preserve">                                                                            </w:t>
      </w:r>
      <w:r w:rsidR="00814069" w:rsidRPr="00813AC8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bookmarkStart w:id="0" w:name="_GoBack"/>
      <w:bookmarkEnd w:id="0"/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316043">
        <w:rPr>
          <w:b/>
          <w:sz w:val="28"/>
          <w:szCs w:val="28"/>
        </w:rPr>
        <w:t xml:space="preserve"> объекта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814069" w:rsidRPr="00A1305E" w:rsidRDefault="00814069" w:rsidP="001B24B8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="00316043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</w:t>
      </w:r>
      <w:r w:rsidR="001B24B8">
        <w:rPr>
          <w:sz w:val="28"/>
          <w:szCs w:val="28"/>
        </w:rPr>
        <w:t xml:space="preserve"> на объект недвижимости от </w:t>
      </w:r>
      <w:r w:rsidR="006E262F">
        <w:rPr>
          <w:sz w:val="28"/>
          <w:szCs w:val="28"/>
        </w:rPr>
        <w:t>06.03</w:t>
      </w:r>
      <w:r w:rsidR="00CC093E">
        <w:rPr>
          <w:sz w:val="28"/>
          <w:szCs w:val="28"/>
        </w:rPr>
        <w:t>.2024</w:t>
      </w:r>
      <w:r w:rsidR="0031604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814069" w:rsidRPr="00813AC8" w:rsidRDefault="00814069" w:rsidP="00316043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>«Недвижимое имущество» следующий объект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6E262F">
        <w:tc>
          <w:tcPr>
            <w:tcW w:w="594" w:type="dxa"/>
            <w:vAlign w:val="center"/>
          </w:tcPr>
          <w:p w:rsidR="00814069" w:rsidRPr="00D711DA" w:rsidRDefault="00814069" w:rsidP="006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CC093E" w:rsidP="006E262F">
            <w:pPr>
              <w:rPr>
                <w:szCs w:val="28"/>
              </w:rPr>
            </w:pPr>
            <w:r w:rsidRPr="00CC093E">
              <w:rPr>
                <w:rFonts w:ascii="PT Astra Serif" w:hAnsi="PT Astra Serif"/>
                <w:szCs w:val="28"/>
              </w:rPr>
              <w:t xml:space="preserve">Земельный участок, категория: земли сельскохозяйственного назначения, вид разрешенного использования: для сельскохозяйственного производства общая площадь: </w:t>
            </w:r>
            <w:r w:rsidR="006E262F">
              <w:rPr>
                <w:rFonts w:ascii="PT Astra Serif" w:hAnsi="PT Astra Serif"/>
                <w:szCs w:val="28"/>
              </w:rPr>
              <w:t>150688</w:t>
            </w:r>
            <w:r w:rsidRPr="00CC093E">
              <w:rPr>
                <w:rFonts w:ascii="PT Astra Serif" w:hAnsi="PT Astra Serif"/>
                <w:szCs w:val="28"/>
              </w:rPr>
              <w:t>кв.м., кадастровый номер: 73</w:t>
            </w:r>
            <w:r w:rsidR="006E262F">
              <w:rPr>
                <w:rFonts w:ascii="PT Astra Serif" w:hAnsi="PT Astra Serif"/>
                <w:szCs w:val="28"/>
              </w:rPr>
              <w:t>:08:045001:1028</w:t>
            </w:r>
          </w:p>
        </w:tc>
        <w:tc>
          <w:tcPr>
            <w:tcW w:w="2268" w:type="dxa"/>
          </w:tcPr>
          <w:p w:rsidR="00316043" w:rsidRDefault="00316043" w:rsidP="00316043">
            <w:pPr>
              <w:jc w:val="center"/>
              <w:rPr>
                <w:szCs w:val="28"/>
              </w:rPr>
            </w:pPr>
          </w:p>
          <w:p w:rsidR="00814069" w:rsidRPr="00D711DA" w:rsidRDefault="00210B08" w:rsidP="00255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</w:t>
            </w:r>
            <w:r w:rsidR="00814069" w:rsidRPr="00D711DA">
              <w:rPr>
                <w:szCs w:val="28"/>
              </w:rPr>
              <w:t>Ульяновская область, Мелекесский район</w:t>
            </w:r>
            <w:r w:rsidR="002553E1">
              <w:rPr>
                <w:szCs w:val="28"/>
              </w:rPr>
              <w:t xml:space="preserve"> МО</w:t>
            </w:r>
            <w:r w:rsidR="00316043">
              <w:rPr>
                <w:szCs w:val="28"/>
              </w:rPr>
              <w:t xml:space="preserve"> «</w:t>
            </w:r>
            <w:r w:rsidR="002553E1">
              <w:rPr>
                <w:szCs w:val="28"/>
              </w:rPr>
              <w:t>Рязановское сельское поселение</w:t>
            </w:r>
            <w:r w:rsidR="00316043">
              <w:rPr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814069" w:rsidRPr="00210B08" w:rsidRDefault="001B24B8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14069" w:rsidRPr="00BB28BA" w:rsidRDefault="003F5033" w:rsidP="00C203A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10750301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93E">
        <w:rPr>
          <w:sz w:val="28"/>
          <w:szCs w:val="28"/>
        </w:rPr>
        <w:t xml:space="preserve">         Д.С. Антонов</w:t>
      </w: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01BF9"/>
    <w:rsid w:val="0001561A"/>
    <w:rsid w:val="00023CFB"/>
    <w:rsid w:val="00037930"/>
    <w:rsid w:val="00071C65"/>
    <w:rsid w:val="000F0006"/>
    <w:rsid w:val="001B24B8"/>
    <w:rsid w:val="001D46FC"/>
    <w:rsid w:val="00210B08"/>
    <w:rsid w:val="002553E1"/>
    <w:rsid w:val="00316043"/>
    <w:rsid w:val="003F5033"/>
    <w:rsid w:val="00460B9B"/>
    <w:rsid w:val="004876A8"/>
    <w:rsid w:val="005A3A78"/>
    <w:rsid w:val="00612C6B"/>
    <w:rsid w:val="0064222D"/>
    <w:rsid w:val="006E262F"/>
    <w:rsid w:val="00814069"/>
    <w:rsid w:val="00A3270B"/>
    <w:rsid w:val="00B7130D"/>
    <w:rsid w:val="00BB28BA"/>
    <w:rsid w:val="00C909A3"/>
    <w:rsid w:val="00CC093E"/>
    <w:rsid w:val="00D8132C"/>
    <w:rsid w:val="00EA6128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2</cp:revision>
  <cp:lastPrinted>2024-03-06T09:18:00Z</cp:lastPrinted>
  <dcterms:created xsi:type="dcterms:W3CDTF">2024-03-21T07:27:00Z</dcterms:created>
  <dcterms:modified xsi:type="dcterms:W3CDTF">2024-03-21T07:27:00Z</dcterms:modified>
</cp:coreProperties>
</file>