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21" w:rsidRDefault="00452B21" w:rsidP="00452B21">
      <w:pPr>
        <w:pStyle w:val="Standard"/>
        <w:ind w:firstLine="15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:rsidR="000A7DC2" w:rsidRPr="00BB7AE6" w:rsidRDefault="000A7DC2" w:rsidP="000A7DC2">
      <w:pPr>
        <w:pStyle w:val="Standard"/>
        <w:ind w:firstLine="15"/>
        <w:jc w:val="center"/>
        <w:rPr>
          <w:b/>
          <w:sz w:val="28"/>
          <w:szCs w:val="28"/>
          <w:lang w:val="ru-RU"/>
        </w:rPr>
      </w:pPr>
      <w:r w:rsidRPr="00BB7AE6">
        <w:rPr>
          <w:b/>
          <w:sz w:val="28"/>
          <w:szCs w:val="28"/>
          <w:lang w:val="ru-RU"/>
        </w:rPr>
        <w:t>АДМИНИСТРАЦИЯ МУНИЦИПАЛЬНОГО ОБРАЗОВАНИЯ</w:t>
      </w:r>
    </w:p>
    <w:p w:rsidR="000A7DC2" w:rsidRDefault="000A7DC2" w:rsidP="000A7DC2">
      <w:pPr>
        <w:pStyle w:val="Standard"/>
        <w:jc w:val="center"/>
        <w:rPr>
          <w:b/>
          <w:sz w:val="28"/>
          <w:szCs w:val="28"/>
          <w:lang w:val="ru-RU"/>
        </w:rPr>
      </w:pPr>
      <w:r w:rsidRPr="00D67A97">
        <w:rPr>
          <w:rFonts w:eastAsia="Times New Roman"/>
          <w:b/>
          <w:sz w:val="28"/>
          <w:szCs w:val="28"/>
          <w:lang w:val="ru-RU"/>
        </w:rPr>
        <w:t>«</w:t>
      </w:r>
      <w:r>
        <w:rPr>
          <w:rFonts w:eastAsia="Times New Roman"/>
          <w:b/>
          <w:sz w:val="28"/>
          <w:szCs w:val="28"/>
          <w:lang w:val="ru-RU"/>
        </w:rPr>
        <w:t>РЯЗАНОВСКОЕ</w:t>
      </w:r>
      <w:r w:rsidRPr="00D67A97">
        <w:rPr>
          <w:rFonts w:eastAsia="Times New Roman"/>
          <w:b/>
          <w:sz w:val="28"/>
          <w:szCs w:val="28"/>
          <w:lang w:val="ru-RU"/>
        </w:rPr>
        <w:t xml:space="preserve"> </w:t>
      </w:r>
      <w:r w:rsidRPr="00BB7AE6">
        <w:rPr>
          <w:b/>
          <w:sz w:val="28"/>
          <w:szCs w:val="28"/>
          <w:lang w:val="ru-RU"/>
        </w:rPr>
        <w:t xml:space="preserve">СЕЛЬСКОЕ ПОСЕЛЕНИЕ» </w:t>
      </w:r>
    </w:p>
    <w:p w:rsidR="000A7DC2" w:rsidRPr="00BB7AE6" w:rsidRDefault="000A7DC2" w:rsidP="000A7DC2">
      <w:pPr>
        <w:pStyle w:val="Standard"/>
        <w:jc w:val="center"/>
        <w:rPr>
          <w:b/>
          <w:sz w:val="28"/>
          <w:szCs w:val="28"/>
          <w:lang w:val="ru-RU"/>
        </w:rPr>
      </w:pPr>
      <w:r w:rsidRPr="00BB7AE6">
        <w:rPr>
          <w:b/>
          <w:sz w:val="28"/>
          <w:szCs w:val="28"/>
          <w:lang w:val="ru-RU"/>
        </w:rPr>
        <w:t>МЕЛЕКЕССКОГО РАЙОНА УЛЬЯНОВСКОЙ ОБЛАСТИ</w:t>
      </w:r>
    </w:p>
    <w:p w:rsidR="000A7DC2" w:rsidRPr="00BB7AE6" w:rsidRDefault="000A7DC2" w:rsidP="000A7DC2">
      <w:pPr>
        <w:pStyle w:val="Standard"/>
        <w:jc w:val="center"/>
        <w:rPr>
          <w:sz w:val="28"/>
          <w:szCs w:val="28"/>
          <w:lang w:val="ru-RU"/>
        </w:rPr>
      </w:pPr>
    </w:p>
    <w:p w:rsidR="000A7DC2" w:rsidRPr="00BB7AE6" w:rsidRDefault="000A7DC2" w:rsidP="000A7DC2">
      <w:pPr>
        <w:pStyle w:val="Standard"/>
        <w:jc w:val="center"/>
        <w:rPr>
          <w:b/>
          <w:sz w:val="28"/>
          <w:szCs w:val="28"/>
          <w:lang w:val="ru-RU"/>
        </w:rPr>
      </w:pPr>
      <w:proofErr w:type="gramStart"/>
      <w:r w:rsidRPr="00BB7AE6">
        <w:rPr>
          <w:b/>
          <w:sz w:val="28"/>
          <w:szCs w:val="28"/>
          <w:lang w:val="ru-RU"/>
        </w:rPr>
        <w:t>П</w:t>
      </w:r>
      <w:proofErr w:type="gramEnd"/>
      <w:r w:rsidRPr="00BB7AE6">
        <w:rPr>
          <w:b/>
          <w:sz w:val="28"/>
          <w:szCs w:val="28"/>
          <w:lang w:val="ru-RU"/>
        </w:rPr>
        <w:t xml:space="preserve"> О С Т А Н О В Л Е Н И Е</w:t>
      </w:r>
    </w:p>
    <w:p w:rsidR="000A7DC2" w:rsidRPr="00BB7AE6" w:rsidRDefault="000A7DC2" w:rsidP="000A7DC2">
      <w:pPr>
        <w:pStyle w:val="Standard"/>
        <w:jc w:val="center"/>
        <w:rPr>
          <w:b/>
          <w:sz w:val="28"/>
          <w:szCs w:val="28"/>
          <w:lang w:val="ru-RU"/>
        </w:rPr>
      </w:pPr>
    </w:p>
    <w:p w:rsidR="000A7DC2" w:rsidRPr="00BB7AE6" w:rsidRDefault="000A7DC2" w:rsidP="000A7DC2">
      <w:pPr>
        <w:pStyle w:val="Standard"/>
        <w:ind w:hanging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.</w:t>
      </w:r>
      <w:r w:rsidRPr="00BB7AE6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24 г.           </w:t>
      </w:r>
      <w:r w:rsidRPr="00BB7AE6">
        <w:rPr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 xml:space="preserve">                             </w:t>
      </w:r>
      <w:r w:rsidRPr="00BB7AE6">
        <w:rPr>
          <w:bCs/>
          <w:sz w:val="28"/>
          <w:szCs w:val="28"/>
          <w:lang w:val="ru-RU"/>
        </w:rPr>
        <w:t>№</w:t>
      </w:r>
      <w:r>
        <w:rPr>
          <w:bCs/>
          <w:sz w:val="28"/>
          <w:szCs w:val="28"/>
          <w:lang w:val="ru-RU"/>
        </w:rPr>
        <w:t xml:space="preserve"> </w:t>
      </w:r>
    </w:p>
    <w:p w:rsidR="000A7DC2" w:rsidRDefault="000A7DC2" w:rsidP="000A7DC2">
      <w:pPr>
        <w:pStyle w:val="Standard"/>
        <w:ind w:hanging="15"/>
        <w:jc w:val="center"/>
        <w:rPr>
          <w:sz w:val="26"/>
          <w:szCs w:val="26"/>
          <w:lang w:val="ru-RU"/>
        </w:rPr>
      </w:pP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</w:p>
    <w:p w:rsidR="000A7DC2" w:rsidRPr="009E3A0E" w:rsidRDefault="000A7DC2" w:rsidP="000A7DC2">
      <w:pPr>
        <w:pStyle w:val="Standard"/>
        <w:ind w:hanging="15"/>
        <w:jc w:val="center"/>
        <w:rPr>
          <w:sz w:val="20"/>
          <w:szCs w:val="20"/>
          <w:lang w:val="ru-RU"/>
        </w:rPr>
      </w:pPr>
      <w:r w:rsidRPr="009E3A0E">
        <w:rPr>
          <w:sz w:val="20"/>
          <w:szCs w:val="20"/>
          <w:lang w:val="ru-RU"/>
        </w:rPr>
        <w:t xml:space="preserve">с. </w:t>
      </w:r>
      <w:r>
        <w:rPr>
          <w:sz w:val="20"/>
          <w:szCs w:val="20"/>
          <w:lang w:val="ru-RU"/>
        </w:rPr>
        <w:t>Рязаново</w:t>
      </w:r>
    </w:p>
    <w:p w:rsidR="00CF6E55" w:rsidRPr="00E12E8A" w:rsidRDefault="00CF6E55" w:rsidP="00C8784E">
      <w:pPr>
        <w:outlineLvl w:val="0"/>
        <w:rPr>
          <w:rFonts w:ascii="PT Astra Serif" w:hAnsi="PT Astra Serif"/>
          <w:b/>
          <w:sz w:val="28"/>
          <w:szCs w:val="28"/>
        </w:rPr>
      </w:pPr>
    </w:p>
    <w:p w:rsidR="00452B21" w:rsidRPr="00E12E8A" w:rsidRDefault="00452B21" w:rsidP="00452B2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12E8A"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b/>
          <w:sz w:val="28"/>
          <w:szCs w:val="28"/>
        </w:rPr>
        <w:t>5</w:t>
      </w:r>
      <w:r w:rsidRPr="00E12E8A">
        <w:rPr>
          <w:rFonts w:ascii="PT Astra Serif" w:hAnsi="PT Astra Serif"/>
          <w:b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0A7DC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E12E8A">
        <w:rPr>
          <w:rFonts w:ascii="PT Astra Serif" w:eastAsia="Arial" w:hAnsi="PT Astra Serif"/>
          <w:b/>
          <w:sz w:val="28"/>
          <w:szCs w:val="28"/>
        </w:rPr>
        <w:t xml:space="preserve">муниципального образования </w:t>
      </w:r>
      <w:r w:rsidR="000A7DC2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«Рязановское  </w:t>
      </w:r>
      <w:r w:rsidRPr="00E12E8A">
        <w:rPr>
          <w:rFonts w:ascii="PT Astra Serif" w:eastAsia="Arial" w:hAnsi="PT Astra Serif"/>
          <w:b/>
          <w:sz w:val="28"/>
          <w:szCs w:val="28"/>
        </w:rPr>
        <w:t>сельское поселение» Мелекесского района Ульяновской области</w:t>
      </w:r>
    </w:p>
    <w:p w:rsidR="00452B21" w:rsidRPr="00E12E8A" w:rsidRDefault="00452B21" w:rsidP="00452B2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52B21" w:rsidRPr="00E12E8A" w:rsidRDefault="00452B21" w:rsidP="00CB73E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E12E8A">
        <w:rPr>
          <w:rFonts w:ascii="PT Astra Serif" w:hAnsi="PT Astra Serif"/>
          <w:sz w:val="28"/>
          <w:szCs w:val="28"/>
        </w:rPr>
        <w:t xml:space="preserve">В соответствии со статьей 44 Федерального закона </w:t>
      </w:r>
      <w:r w:rsidRPr="00E12E8A">
        <w:rPr>
          <w:rFonts w:ascii="PT Astra Serif" w:eastAsiaTheme="minorHAnsi" w:hAnsi="PT Astra Serif"/>
          <w:sz w:val="28"/>
          <w:szCs w:val="28"/>
          <w:lang w:eastAsia="en-US"/>
        </w:rPr>
        <w:t>от 31.07.2020 № 248-ФЗ «О государственном контроле (надзоре) и муниципальном контроле в Российской Федерации», пунктом 19 части 1 статьи 14 Федерального закона от 06.10.2003 № 131-ФЗ «Об общих принципах организации местного самоупра</w:t>
      </w:r>
      <w:r w:rsidR="00CB73EB">
        <w:rPr>
          <w:rFonts w:ascii="PT Astra Serif" w:eastAsiaTheme="minorHAnsi" w:hAnsi="PT Astra Serif"/>
          <w:sz w:val="28"/>
          <w:szCs w:val="28"/>
          <w:lang w:eastAsia="en-US"/>
        </w:rPr>
        <w:t xml:space="preserve">вления в Российской Федерации», </w:t>
      </w:r>
      <w:r w:rsidRPr="00452B21">
        <w:rPr>
          <w:rFonts w:ascii="PT Astra Serif" w:eastAsiaTheme="minorHAnsi" w:hAnsi="PT Astra Serif"/>
          <w:sz w:val="28"/>
          <w:szCs w:val="28"/>
          <w:lang w:eastAsia="en-US"/>
        </w:rPr>
        <w:t>р</w:t>
      </w:r>
      <w:r w:rsidRPr="00452B21">
        <w:rPr>
          <w:rFonts w:ascii="PT Astra Serif" w:hAnsi="PT Astra Serif"/>
          <w:sz w:val="28"/>
          <w:szCs w:val="28"/>
        </w:rPr>
        <w:t>уководствуясь п</w:t>
      </w:r>
      <w:r w:rsidRPr="00452B21">
        <w:rPr>
          <w:rStyle w:val="a5"/>
          <w:rFonts w:ascii="PT Astra Serif" w:hAnsi="PT Astra Serif"/>
          <w:i w:val="0"/>
          <w:sz w:val="28"/>
          <w:szCs w:val="28"/>
          <w:shd w:val="clear" w:color="auto" w:fill="FFFFFF"/>
        </w:rPr>
        <w:t>остановлением</w:t>
      </w:r>
      <w:r w:rsidRPr="00452B21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452B21">
        <w:rPr>
          <w:rStyle w:val="a5"/>
          <w:rFonts w:ascii="PT Astra Serif" w:hAnsi="PT Astra Serif"/>
          <w:i w:val="0"/>
          <w:sz w:val="28"/>
          <w:szCs w:val="28"/>
          <w:shd w:val="clear" w:color="auto" w:fill="FFFFFF"/>
        </w:rPr>
        <w:t>Правительства</w:t>
      </w:r>
      <w:r w:rsidRPr="00452B21">
        <w:rPr>
          <w:rFonts w:ascii="PT Astra Serif" w:hAnsi="PT Astra Serif"/>
          <w:sz w:val="28"/>
          <w:szCs w:val="28"/>
          <w:shd w:val="clear" w:color="auto" w:fill="FFFFFF"/>
        </w:rPr>
        <w:t> Российской Федерации от 25.06.2021 № </w:t>
      </w:r>
      <w:r w:rsidRPr="00452B21">
        <w:rPr>
          <w:rStyle w:val="a5"/>
          <w:rFonts w:ascii="PT Astra Serif" w:hAnsi="PT Astra Serif"/>
          <w:i w:val="0"/>
          <w:sz w:val="28"/>
          <w:szCs w:val="28"/>
          <w:shd w:val="clear" w:color="auto" w:fill="FFFFFF"/>
        </w:rPr>
        <w:t>990</w:t>
      </w:r>
      <w:r w:rsidRPr="00452B21">
        <w:rPr>
          <w:rStyle w:val="a5"/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Pr="00452B21">
        <w:rPr>
          <w:rFonts w:ascii="PT Astra Serif" w:hAnsi="PT Astra Serif"/>
          <w:sz w:val="28"/>
          <w:szCs w:val="28"/>
          <w:shd w:val="clear" w:color="auto" w:fill="FFFFFF"/>
        </w:rPr>
        <w:t>Об утверждении Правил разработки и утверждения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 контрольными (надзорными) органами программы профилактики рисков</w:t>
      </w:r>
      <w:proofErr w:type="gramEnd"/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 причинения вреда (ущерба) охраняемым законом ценностям»,  п </w:t>
      </w:r>
      <w:proofErr w:type="gramStart"/>
      <w:r w:rsidRPr="00E12E8A">
        <w:rPr>
          <w:rFonts w:ascii="PT Astra Serif" w:hAnsi="PT Astra Serif"/>
          <w:sz w:val="28"/>
          <w:szCs w:val="28"/>
          <w:shd w:val="clear" w:color="auto" w:fill="FFFFFF"/>
        </w:rPr>
        <w:t>о</w:t>
      </w:r>
      <w:proofErr w:type="gramEnd"/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 с т а н о в л я е т:</w:t>
      </w:r>
    </w:p>
    <w:p w:rsidR="00452B21" w:rsidRPr="00E12E8A" w:rsidRDefault="00452B21" w:rsidP="00B355AB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sz w:val="28"/>
          <w:szCs w:val="28"/>
        </w:rPr>
        <w:t>5</w:t>
      </w:r>
      <w:r w:rsidRPr="00E12E8A">
        <w:rPr>
          <w:rFonts w:ascii="PT Astra Serif" w:hAnsi="PT Astra Serif"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0A7DC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12E8A">
        <w:rPr>
          <w:rFonts w:ascii="PT Astra Serif" w:eastAsia="Arial" w:hAnsi="PT Astra Serif"/>
          <w:sz w:val="28"/>
          <w:szCs w:val="28"/>
        </w:rPr>
        <w:t xml:space="preserve">муниципального образования </w:t>
      </w:r>
      <w:r w:rsidR="000A7DC2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0A7DC2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E12E8A">
        <w:rPr>
          <w:rFonts w:ascii="PT Astra Serif" w:eastAsia="Arial" w:hAnsi="PT Astra Serif"/>
          <w:sz w:val="28"/>
          <w:szCs w:val="28"/>
        </w:rPr>
        <w:t>сельское поселение» Мелекесского района Ульяновской области</w:t>
      </w:r>
      <w:r w:rsidRPr="00E12E8A">
        <w:rPr>
          <w:rFonts w:ascii="PT Astra Serif" w:hAnsi="PT Astra Serif"/>
          <w:sz w:val="28"/>
          <w:szCs w:val="28"/>
        </w:rPr>
        <w:t>.</w:t>
      </w:r>
    </w:p>
    <w:p w:rsidR="00452B21" w:rsidRPr="00E12E8A" w:rsidRDefault="00452B21" w:rsidP="00B355AB">
      <w:pPr>
        <w:pStyle w:val="Standard"/>
        <w:autoSpaceDE w:val="0"/>
        <w:ind w:firstLine="708"/>
        <w:jc w:val="both"/>
        <w:rPr>
          <w:rFonts w:ascii="PT Astra Serif" w:hAnsi="PT Astra Serif"/>
          <w:lang w:val="ru-RU"/>
        </w:rPr>
      </w:pPr>
      <w:r w:rsidRPr="00E12E8A">
        <w:rPr>
          <w:rFonts w:ascii="PT Astra Serif" w:eastAsia="Arial" w:hAnsi="PT Astra Serif" w:cs="Times New Roman"/>
          <w:sz w:val="28"/>
          <w:szCs w:val="28"/>
          <w:lang w:val="ru-RU"/>
        </w:rPr>
        <w:t>2. Настоящее постановление подлежит официальному обнародованию</w:t>
      </w:r>
      <w:r>
        <w:rPr>
          <w:rFonts w:ascii="PT Astra Serif" w:eastAsia="Arial" w:hAnsi="PT Astra Serif" w:cs="Times New Roman"/>
          <w:sz w:val="28"/>
          <w:szCs w:val="28"/>
          <w:lang w:val="ru-RU"/>
        </w:rPr>
        <w:t xml:space="preserve"> и </w:t>
      </w:r>
      <w:r w:rsidRPr="00E12E8A">
        <w:rPr>
          <w:rFonts w:ascii="PT Astra Serif" w:eastAsia="Arial" w:hAnsi="PT Astra Serif" w:cs="Times New Roman"/>
          <w:sz w:val="28"/>
          <w:szCs w:val="28"/>
          <w:lang w:val="ru-RU"/>
        </w:rPr>
        <w:t>вступает в силу с 01.01.202</w:t>
      </w:r>
      <w:r>
        <w:rPr>
          <w:rFonts w:ascii="PT Astra Serif" w:eastAsia="Arial" w:hAnsi="PT Astra Serif" w:cs="Times New Roman"/>
          <w:sz w:val="28"/>
          <w:szCs w:val="28"/>
          <w:lang w:val="ru-RU"/>
        </w:rPr>
        <w:t>5.</w:t>
      </w:r>
    </w:p>
    <w:p w:rsidR="00B355AB" w:rsidRDefault="00452B21" w:rsidP="00B355AB">
      <w:pPr>
        <w:ind w:firstLine="708"/>
        <w:jc w:val="both"/>
        <w:outlineLvl w:val="0"/>
        <w:rPr>
          <w:rFonts w:ascii="PT Astra Serif" w:eastAsia="Arial" w:hAnsi="PT Astra Serif"/>
          <w:sz w:val="28"/>
          <w:szCs w:val="28"/>
        </w:rPr>
      </w:pPr>
      <w:r w:rsidRPr="00E12E8A">
        <w:rPr>
          <w:rFonts w:ascii="PT Astra Serif" w:eastAsia="Arial" w:hAnsi="PT Astra Serif"/>
          <w:sz w:val="28"/>
          <w:szCs w:val="28"/>
        </w:rPr>
        <w:t>3.  С момента вступления в силу настоящего постановления признать утратившим</w:t>
      </w:r>
      <w:r w:rsidR="00B355AB">
        <w:rPr>
          <w:rFonts w:ascii="PT Astra Serif" w:eastAsia="Arial" w:hAnsi="PT Astra Serif"/>
          <w:sz w:val="28"/>
          <w:szCs w:val="28"/>
        </w:rPr>
        <w:t>и</w:t>
      </w:r>
      <w:r w:rsidRPr="00E12E8A">
        <w:rPr>
          <w:rFonts w:ascii="PT Astra Serif" w:eastAsia="Arial" w:hAnsi="PT Astra Serif"/>
          <w:sz w:val="28"/>
          <w:szCs w:val="28"/>
        </w:rPr>
        <w:t xml:space="preserve"> силу</w:t>
      </w:r>
      <w:r w:rsidR="00B355AB">
        <w:rPr>
          <w:rFonts w:ascii="PT Astra Serif" w:eastAsia="Arial" w:hAnsi="PT Astra Serif"/>
          <w:sz w:val="28"/>
          <w:szCs w:val="28"/>
        </w:rPr>
        <w:t>:</w:t>
      </w:r>
    </w:p>
    <w:p w:rsidR="00452B21" w:rsidRDefault="00452B21" w:rsidP="00B355AB">
      <w:pPr>
        <w:ind w:firstLine="709"/>
        <w:jc w:val="both"/>
        <w:outlineLvl w:val="0"/>
        <w:rPr>
          <w:rFonts w:ascii="PT Astra Serif" w:eastAsia="Arial" w:hAnsi="PT Astra Serif"/>
          <w:sz w:val="28"/>
          <w:szCs w:val="28"/>
        </w:rPr>
      </w:pPr>
      <w:r w:rsidRPr="00E12E8A">
        <w:rPr>
          <w:rFonts w:ascii="PT Astra Serif" w:eastAsia="Arial" w:hAnsi="PT Astra Serif"/>
          <w:sz w:val="28"/>
          <w:szCs w:val="28"/>
        </w:rPr>
        <w:t xml:space="preserve"> постановление администрации муниципального образования </w:t>
      </w:r>
      <w:r w:rsidR="00C8784E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C8784E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E12E8A">
        <w:rPr>
          <w:rFonts w:ascii="PT Astra Serif" w:eastAsia="Arial" w:hAnsi="PT Astra Serif"/>
          <w:sz w:val="28"/>
          <w:szCs w:val="28"/>
        </w:rPr>
        <w:t xml:space="preserve">сельское поселение» Мелекесского района Ульяновской области от </w:t>
      </w:r>
      <w:r w:rsidR="000A7DC2">
        <w:rPr>
          <w:rFonts w:ascii="PT Astra Serif" w:eastAsia="Arial" w:hAnsi="PT Astra Serif"/>
          <w:sz w:val="28"/>
          <w:szCs w:val="28"/>
        </w:rPr>
        <w:t>27.11</w:t>
      </w:r>
      <w:r w:rsidRPr="00E12E8A">
        <w:rPr>
          <w:rFonts w:ascii="PT Astra Serif" w:eastAsia="Arial" w:hAnsi="PT Astra Serif"/>
          <w:sz w:val="28"/>
          <w:szCs w:val="28"/>
        </w:rPr>
        <w:t>.202</w:t>
      </w:r>
      <w:r w:rsidR="000A7DC2">
        <w:rPr>
          <w:rFonts w:ascii="PT Astra Serif" w:eastAsia="Arial" w:hAnsi="PT Astra Serif"/>
          <w:sz w:val="28"/>
          <w:szCs w:val="28"/>
        </w:rPr>
        <w:t>3</w:t>
      </w:r>
      <w:r w:rsidRPr="00E12E8A">
        <w:rPr>
          <w:rFonts w:ascii="PT Astra Serif" w:eastAsia="Arial" w:hAnsi="PT Astra Serif"/>
          <w:sz w:val="28"/>
          <w:szCs w:val="28"/>
        </w:rPr>
        <w:t xml:space="preserve"> № </w:t>
      </w:r>
      <w:r w:rsidR="000A7DC2">
        <w:rPr>
          <w:rFonts w:ascii="PT Astra Serif" w:eastAsia="Arial" w:hAnsi="PT Astra Serif"/>
          <w:sz w:val="28"/>
          <w:szCs w:val="28"/>
        </w:rPr>
        <w:t>86</w:t>
      </w:r>
      <w:r w:rsidRPr="00E12E8A">
        <w:rPr>
          <w:rFonts w:ascii="PT Astra Serif" w:eastAsia="Arial" w:hAnsi="PT Astra Serif"/>
          <w:sz w:val="28"/>
          <w:szCs w:val="28"/>
        </w:rPr>
        <w:t xml:space="preserve"> «</w:t>
      </w:r>
      <w:r w:rsidR="00DA69BA" w:rsidRPr="00DA69BA">
        <w:rPr>
          <w:rFonts w:ascii="PT Astra Serif" w:eastAsia="Arial" w:hAnsi="PT Astra Serif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муниципального образования </w:t>
      </w:r>
      <w:r w:rsidR="000A7DC2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0A7DC2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="00DA69BA" w:rsidRPr="00DA69BA">
        <w:rPr>
          <w:rFonts w:ascii="PT Astra Serif" w:eastAsia="Arial" w:hAnsi="PT Astra Serif"/>
          <w:sz w:val="28"/>
          <w:szCs w:val="28"/>
        </w:rPr>
        <w:t>сельское поселение» Мелекесского района Ульяновской области</w:t>
      </w:r>
      <w:r w:rsidR="00B355AB">
        <w:rPr>
          <w:rFonts w:ascii="PT Astra Serif" w:eastAsia="Arial" w:hAnsi="PT Astra Serif"/>
          <w:sz w:val="28"/>
          <w:szCs w:val="28"/>
        </w:rPr>
        <w:t>»;</w:t>
      </w:r>
    </w:p>
    <w:p w:rsidR="003B224C" w:rsidRDefault="00452B21" w:rsidP="00C8784E">
      <w:pPr>
        <w:pStyle w:val="Standard"/>
        <w:autoSpaceDE w:val="0"/>
        <w:ind w:firstLine="54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  <w:r w:rsidRPr="00E12E8A">
        <w:rPr>
          <w:rFonts w:ascii="PT Astra Serif" w:eastAsia="Arial" w:hAnsi="PT Astra Serif" w:cs="Times New Roman"/>
          <w:sz w:val="28"/>
          <w:szCs w:val="28"/>
          <w:lang w:val="ru-RU"/>
        </w:rPr>
        <w:t>4. Контроль исполнения настоящего постановления оставляю за собой.</w:t>
      </w:r>
    </w:p>
    <w:p w:rsidR="00C8784E" w:rsidRDefault="00C8784E" w:rsidP="00452B21">
      <w:pPr>
        <w:pStyle w:val="Standard"/>
        <w:autoSpaceDE w:val="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</w:p>
    <w:p w:rsidR="00B355AB" w:rsidRPr="00C8784E" w:rsidRDefault="00C8784E" w:rsidP="00C8784E">
      <w:pPr>
        <w:pStyle w:val="Standard"/>
        <w:autoSpaceDE w:val="0"/>
        <w:jc w:val="both"/>
        <w:rPr>
          <w:rFonts w:ascii="PT Astra Serif" w:hAnsi="PT Astra Serif"/>
          <w:lang w:val="ru-RU"/>
        </w:rPr>
      </w:pPr>
      <w:r>
        <w:rPr>
          <w:rFonts w:ascii="PT Astra Serif" w:eastAsia="Arial" w:hAnsi="PT Astra Serif" w:cs="Times New Roman"/>
          <w:sz w:val="28"/>
          <w:szCs w:val="28"/>
          <w:lang w:val="ru-RU"/>
        </w:rPr>
        <w:t>И.о. Главы</w:t>
      </w:r>
      <w:r w:rsidR="00452B21" w:rsidRPr="00E12E8A">
        <w:rPr>
          <w:rFonts w:ascii="PT Astra Serif" w:eastAsia="Arial" w:hAnsi="PT Astra Serif" w:cs="Times New Roman"/>
          <w:sz w:val="28"/>
          <w:szCs w:val="28"/>
          <w:lang w:val="ru-RU"/>
        </w:rPr>
        <w:t xml:space="preserve"> администрации                                    </w:t>
      </w:r>
      <w:r>
        <w:rPr>
          <w:rFonts w:ascii="PT Astra Serif" w:eastAsia="Arial" w:hAnsi="PT Astra Serif" w:cs="Times New Roman"/>
          <w:sz w:val="28"/>
          <w:szCs w:val="28"/>
          <w:lang w:val="ru-RU"/>
        </w:rPr>
        <w:t xml:space="preserve">           </w:t>
      </w:r>
      <w:r w:rsidR="00452B21" w:rsidRPr="00E12E8A">
        <w:rPr>
          <w:rFonts w:ascii="PT Astra Serif" w:eastAsia="Arial" w:hAnsi="PT Astra Serif" w:cs="Times New Roman"/>
          <w:sz w:val="28"/>
          <w:szCs w:val="28"/>
          <w:lang w:val="ru-RU"/>
        </w:rPr>
        <w:t xml:space="preserve">  </w:t>
      </w:r>
      <w:r>
        <w:rPr>
          <w:rFonts w:ascii="PT Astra Serif" w:eastAsia="Arial" w:hAnsi="PT Astra Serif" w:cs="Times New Roman"/>
          <w:sz w:val="28"/>
          <w:szCs w:val="28"/>
          <w:lang w:val="ru-RU"/>
        </w:rPr>
        <w:t>Т.Е. Михайловская</w:t>
      </w:r>
    </w:p>
    <w:p w:rsidR="00452B21" w:rsidRPr="00E12E8A" w:rsidRDefault="00452B21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lastRenderedPageBreak/>
        <w:t>Утверждено</w:t>
      </w:r>
    </w:p>
    <w:p w:rsidR="00452B21" w:rsidRDefault="00452B21" w:rsidP="00452B21">
      <w:pPr>
        <w:ind w:left="5940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r w:rsidRPr="00E12E8A">
        <w:rPr>
          <w:rFonts w:ascii="PT Astra Serif" w:eastAsia="Arial" w:hAnsi="PT Astra Serif"/>
          <w:sz w:val="28"/>
          <w:szCs w:val="28"/>
        </w:rPr>
        <w:t xml:space="preserve">муниципального образования </w:t>
      </w:r>
      <w:r w:rsidR="00C8784E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C8784E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E12E8A">
        <w:rPr>
          <w:rFonts w:ascii="PT Astra Serif" w:eastAsia="Arial" w:hAnsi="PT Astra Serif"/>
          <w:sz w:val="28"/>
          <w:szCs w:val="28"/>
        </w:rPr>
        <w:t xml:space="preserve">сельское поселение» Мелекесского района Ульяновской области </w:t>
      </w:r>
      <w:r w:rsidRPr="00E12E8A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</w:t>
      </w:r>
      <w:r w:rsidRPr="00E12E8A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E12E8A">
        <w:rPr>
          <w:rFonts w:ascii="PT Astra Serif" w:hAnsi="PT Astra Serif"/>
          <w:sz w:val="28"/>
          <w:szCs w:val="28"/>
        </w:rPr>
        <w:t xml:space="preserve"> г.  № </w:t>
      </w:r>
      <w:r>
        <w:rPr>
          <w:rFonts w:ascii="PT Astra Serif" w:hAnsi="PT Astra Serif"/>
          <w:sz w:val="28"/>
          <w:szCs w:val="28"/>
        </w:rPr>
        <w:t>_____</w:t>
      </w:r>
    </w:p>
    <w:p w:rsidR="006420D2" w:rsidRPr="00E12E8A" w:rsidRDefault="006420D2" w:rsidP="00452B21">
      <w:pPr>
        <w:ind w:left="5940"/>
        <w:jc w:val="both"/>
        <w:rPr>
          <w:rFonts w:ascii="PT Astra Serif" w:hAnsi="PT Astra Serif"/>
        </w:rPr>
      </w:pPr>
    </w:p>
    <w:p w:rsidR="00452B21" w:rsidRPr="00E12E8A" w:rsidRDefault="00452B21" w:rsidP="00452B21">
      <w:pPr>
        <w:ind w:left="5940"/>
        <w:jc w:val="right"/>
        <w:rPr>
          <w:rFonts w:ascii="PT Astra Serif" w:hAnsi="PT Astra Serif"/>
        </w:rPr>
      </w:pPr>
    </w:p>
    <w:p w:rsidR="00452B21" w:rsidRPr="00E12E8A" w:rsidRDefault="00452B21" w:rsidP="00452B2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12E8A">
        <w:rPr>
          <w:rFonts w:ascii="PT Astra Serif" w:hAnsi="PT Astra Serif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b/>
          <w:sz w:val="28"/>
          <w:szCs w:val="28"/>
        </w:rPr>
        <w:t>5</w:t>
      </w:r>
      <w:r w:rsidRPr="00E12E8A">
        <w:rPr>
          <w:rFonts w:ascii="PT Astra Serif" w:hAnsi="PT Astra Serif"/>
          <w:b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C8784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E12E8A">
        <w:rPr>
          <w:rFonts w:ascii="PT Astra Serif" w:eastAsia="Arial" w:hAnsi="PT Astra Serif"/>
          <w:b/>
          <w:sz w:val="28"/>
          <w:szCs w:val="28"/>
        </w:rPr>
        <w:t xml:space="preserve">муниципального образования </w:t>
      </w:r>
      <w:r w:rsidR="00C8784E" w:rsidRPr="00C8784E">
        <w:rPr>
          <w:rFonts w:ascii="PT Astra Serif" w:hAnsi="PT Astra Serif"/>
          <w:b/>
          <w:bCs/>
          <w:color w:val="000000"/>
          <w:sz w:val="28"/>
          <w:szCs w:val="28"/>
        </w:rPr>
        <w:t>«Рязановское</w:t>
      </w:r>
      <w:r w:rsidR="00C8784E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E12E8A">
        <w:rPr>
          <w:rFonts w:ascii="PT Astra Serif" w:eastAsia="Arial" w:hAnsi="PT Astra Serif"/>
          <w:b/>
          <w:sz w:val="28"/>
          <w:szCs w:val="28"/>
        </w:rPr>
        <w:t>сельское поселение» Мелекесского района Ульяновской области</w:t>
      </w:r>
    </w:p>
    <w:p w:rsidR="00452B21" w:rsidRPr="00E12E8A" w:rsidRDefault="00452B21" w:rsidP="00452B2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52B21" w:rsidRPr="00E12E8A" w:rsidRDefault="00452B21" w:rsidP="00452B21">
      <w:pPr>
        <w:ind w:firstLine="567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E12E8A">
        <w:rPr>
          <w:rFonts w:ascii="PT Astra Serif" w:hAnsi="PT Astra Serif"/>
          <w:sz w:val="28"/>
          <w:szCs w:val="28"/>
        </w:rPr>
        <w:t>Настоящая  Программа профилактики рисков причинения вреда (ущерба) охраняемым законом ценностям на 202</w:t>
      </w:r>
      <w:r>
        <w:rPr>
          <w:rFonts w:ascii="PT Astra Serif" w:hAnsi="PT Astra Serif"/>
          <w:sz w:val="28"/>
          <w:szCs w:val="28"/>
        </w:rPr>
        <w:t>5</w:t>
      </w:r>
      <w:r w:rsidRPr="00E12E8A">
        <w:rPr>
          <w:rFonts w:ascii="PT Astra Serif" w:hAnsi="PT Astra Serif"/>
          <w:sz w:val="28"/>
          <w:szCs w:val="28"/>
        </w:rPr>
        <w:t xml:space="preserve"> год в рамках </w:t>
      </w:r>
      <w:r w:rsidRPr="00E12E8A">
        <w:rPr>
          <w:rFonts w:ascii="PT Astra Serif" w:eastAsia="Calibri" w:hAnsi="PT Astra Serif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C8784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12E8A">
        <w:rPr>
          <w:rFonts w:ascii="PT Astra Serif" w:eastAsia="Arial" w:hAnsi="PT Astra Serif"/>
          <w:sz w:val="28"/>
          <w:szCs w:val="28"/>
        </w:rPr>
        <w:t xml:space="preserve">муниципального образования </w:t>
      </w:r>
      <w:r w:rsidR="00C8784E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C8784E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E12E8A">
        <w:rPr>
          <w:rFonts w:ascii="PT Astra Serif" w:eastAsia="Arial" w:hAnsi="PT Astra Serif"/>
          <w:sz w:val="28"/>
          <w:szCs w:val="28"/>
        </w:rPr>
        <w:t>сельское поселение» Мелекесского района Ульяновской области</w:t>
      </w:r>
      <w:r w:rsidRPr="00E12E8A">
        <w:rPr>
          <w:rFonts w:ascii="PT Astra Serif" w:hAnsi="PT Astra Serif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E12E8A">
        <w:rPr>
          <w:rFonts w:ascii="PT Astra Serif" w:hAnsi="PT Astra Serif"/>
          <w:sz w:val="28"/>
          <w:szCs w:val="28"/>
        </w:rPr>
        <w:t>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2B21" w:rsidRPr="00E12E8A" w:rsidRDefault="00452B21" w:rsidP="00452B2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Программа подлежит исполнению администрацией </w:t>
      </w:r>
      <w:r w:rsidRPr="00E12E8A">
        <w:rPr>
          <w:rFonts w:ascii="PT Astra Serif" w:eastAsia="Arial" w:hAnsi="PT Astra Serif"/>
          <w:sz w:val="28"/>
          <w:szCs w:val="28"/>
        </w:rPr>
        <w:t xml:space="preserve">муниципального образования </w:t>
      </w:r>
      <w:r w:rsidR="00C8784E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C8784E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E12E8A">
        <w:rPr>
          <w:rFonts w:ascii="PT Astra Serif" w:eastAsia="Arial" w:hAnsi="PT Astra Serif"/>
          <w:sz w:val="28"/>
          <w:szCs w:val="28"/>
        </w:rPr>
        <w:t>сельское поселение» Мелекесского района Ульяновской области</w:t>
      </w:r>
      <w:r w:rsidRPr="00E12E8A">
        <w:rPr>
          <w:rFonts w:ascii="PT Astra Serif" w:hAnsi="PT Astra Serif"/>
          <w:sz w:val="28"/>
          <w:szCs w:val="28"/>
        </w:rPr>
        <w:t xml:space="preserve"> (далее по тексту – администрация).</w:t>
      </w:r>
    </w:p>
    <w:p w:rsidR="00452B21" w:rsidRPr="00E12E8A" w:rsidRDefault="00452B21" w:rsidP="00452B2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452B21" w:rsidRDefault="00452B21" w:rsidP="00452B21">
      <w:pPr>
        <w:jc w:val="center"/>
        <w:rPr>
          <w:rFonts w:ascii="PT Astra Serif" w:hAnsi="PT Astra Serif"/>
          <w:b/>
          <w:sz w:val="28"/>
          <w:szCs w:val="28"/>
        </w:rPr>
      </w:pPr>
      <w:r w:rsidRPr="00E12E8A">
        <w:rPr>
          <w:rFonts w:ascii="PT Astra Serif" w:hAnsi="PT Astra Serif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420D2" w:rsidRPr="00E12E8A" w:rsidRDefault="006420D2" w:rsidP="00452B21">
      <w:pPr>
        <w:jc w:val="center"/>
        <w:rPr>
          <w:rFonts w:ascii="PT Astra Serif" w:hAnsi="PT Astra Serif"/>
          <w:b/>
          <w:sz w:val="28"/>
          <w:szCs w:val="28"/>
        </w:rPr>
      </w:pP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утвержденных решением </w:t>
      </w:r>
      <w:r>
        <w:rPr>
          <w:rFonts w:ascii="PT Astra Serif" w:hAnsi="PT Astra Serif"/>
          <w:sz w:val="28"/>
          <w:szCs w:val="28"/>
        </w:rPr>
        <w:t xml:space="preserve">Совета депутатов </w:t>
      </w:r>
      <w:r w:rsidRPr="00E12E8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C8784E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C8784E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сельское поселение» Мелекесского района Ульяновской области </w:t>
      </w:r>
      <w:r w:rsidRPr="00E12E8A">
        <w:rPr>
          <w:rFonts w:ascii="PT Astra Serif" w:hAnsi="PT Astra Serif"/>
          <w:sz w:val="28"/>
          <w:szCs w:val="28"/>
        </w:rPr>
        <w:t xml:space="preserve">(далее – Правила), организация благоустройства территории </w:t>
      </w:r>
      <w:r w:rsidRPr="00E12E8A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</w:t>
      </w:r>
      <w:r w:rsidRPr="00E12E8A">
        <w:rPr>
          <w:rFonts w:ascii="PT Astra Serif" w:eastAsia="Calibri" w:hAnsi="PT Astra Serif"/>
          <w:sz w:val="28"/>
          <w:szCs w:val="28"/>
          <w:lang w:eastAsia="en-US"/>
        </w:rPr>
        <w:lastRenderedPageBreak/>
        <w:t>образования</w:t>
      </w:r>
      <w:r w:rsidR="00C8784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C8784E" w:rsidRPr="000A7DC2">
        <w:rPr>
          <w:rFonts w:ascii="PT Astra Serif" w:hAnsi="PT Astra Serif"/>
          <w:bCs/>
          <w:color w:val="000000"/>
          <w:sz w:val="28"/>
          <w:szCs w:val="28"/>
        </w:rPr>
        <w:t>«Рязановское</w:t>
      </w:r>
      <w:r w:rsidR="00C8784E" w:rsidRPr="00C10F3D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сельское поселение» Мелекесского района Ульяновской области </w:t>
      </w:r>
      <w:r w:rsidRPr="00E12E8A">
        <w:rPr>
          <w:rFonts w:ascii="PT Astra Serif" w:hAnsi="PT Astra Serif"/>
          <w:sz w:val="28"/>
          <w:szCs w:val="28"/>
        </w:rPr>
        <w:t>в соответствии с Правилами;</w:t>
      </w:r>
    </w:p>
    <w:p w:rsidR="00452B21" w:rsidRPr="00E12E8A" w:rsidRDefault="00452B21" w:rsidP="00452B2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12E8A">
        <w:rPr>
          <w:rFonts w:ascii="PT Astra Serif" w:hAnsi="PT Astra Serif"/>
          <w:sz w:val="28"/>
          <w:szCs w:val="28"/>
        </w:rPr>
        <w:t>исполнение решений, принимаемых по результатам контрольных мероприятий.</w:t>
      </w:r>
    </w:p>
    <w:p w:rsidR="00452B21" w:rsidRPr="009B47B4" w:rsidRDefault="00452B21" w:rsidP="00452B2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B47B4">
        <w:rPr>
          <w:rFonts w:ascii="PT Astra Serif" w:hAnsi="PT Astra Serif" w:cs="Times New Roman"/>
          <w:sz w:val="28"/>
          <w:szCs w:val="28"/>
        </w:rPr>
        <w:t>Администрацией за 9 месяцев 202</w:t>
      </w:r>
      <w:r w:rsidR="00591AEB">
        <w:rPr>
          <w:rFonts w:ascii="PT Astra Serif" w:hAnsi="PT Astra Serif" w:cs="Times New Roman"/>
          <w:sz w:val="28"/>
          <w:szCs w:val="28"/>
        </w:rPr>
        <w:t>4</w:t>
      </w:r>
      <w:r w:rsidRPr="009B47B4">
        <w:rPr>
          <w:rFonts w:ascii="PT Astra Serif" w:hAnsi="PT Astra Serif" w:cs="Times New Roman"/>
          <w:sz w:val="28"/>
          <w:szCs w:val="28"/>
        </w:rPr>
        <w:t xml:space="preserve"> года проверок соблюдения действующего законодательства Российской Федерации в указанной сфере не проводилось.</w:t>
      </w:r>
    </w:p>
    <w:p w:rsidR="00452B21" w:rsidRPr="009B47B4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B47B4">
        <w:rPr>
          <w:rFonts w:ascii="PT Astra Serif" w:hAnsi="PT Astra Serif"/>
          <w:sz w:val="28"/>
          <w:szCs w:val="28"/>
        </w:rPr>
        <w:t>В рамках профилактики</w:t>
      </w:r>
      <w:r w:rsidRPr="009B47B4">
        <w:rPr>
          <w:rFonts w:ascii="PT Astra Serif" w:eastAsia="Calibri" w:hAnsi="PT Astra Serif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B47B4">
        <w:rPr>
          <w:rFonts w:ascii="PT Astra Serif" w:hAnsi="PT Astra Serif"/>
          <w:sz w:val="28"/>
          <w:szCs w:val="28"/>
        </w:rPr>
        <w:t xml:space="preserve"> администрацией  в 202</w:t>
      </w:r>
      <w:r w:rsidR="00591AEB">
        <w:rPr>
          <w:rFonts w:ascii="PT Astra Serif" w:hAnsi="PT Astra Serif"/>
          <w:sz w:val="28"/>
          <w:szCs w:val="28"/>
        </w:rPr>
        <w:t>4</w:t>
      </w:r>
      <w:r w:rsidRPr="009B47B4">
        <w:rPr>
          <w:rFonts w:ascii="PT Astra Serif" w:hAnsi="PT Astra Serif"/>
          <w:sz w:val="28"/>
          <w:szCs w:val="28"/>
        </w:rPr>
        <w:t xml:space="preserve"> году осуществляются следующие мероприятия:</w:t>
      </w:r>
    </w:p>
    <w:p w:rsidR="00452B21" w:rsidRPr="009B47B4" w:rsidRDefault="00452B21" w:rsidP="00452B2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B47B4">
        <w:rPr>
          <w:rFonts w:ascii="PT Astra Serif" w:hAnsi="PT Astra Serif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52B21" w:rsidRPr="009B47B4" w:rsidRDefault="00452B21" w:rsidP="00452B2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B47B4">
        <w:rPr>
          <w:rFonts w:ascii="PT Astra Serif" w:hAnsi="PT Astra Serif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52B21" w:rsidRPr="009B47B4" w:rsidRDefault="00452B21" w:rsidP="00452B2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B47B4">
        <w:rPr>
          <w:rFonts w:ascii="PT Astra Serif" w:hAnsi="PT Astra Serif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2B21" w:rsidRPr="00E12E8A" w:rsidRDefault="00452B21" w:rsidP="00452B21">
      <w:pPr>
        <w:jc w:val="center"/>
        <w:rPr>
          <w:rFonts w:ascii="PT Astra Serif" w:hAnsi="PT Astra Serif"/>
          <w:b/>
          <w:sz w:val="28"/>
          <w:szCs w:val="28"/>
        </w:rPr>
      </w:pPr>
      <w:r w:rsidRPr="00E12E8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6420D2" w:rsidRDefault="006420D2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2.1. Целями профилактической работы являются: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 xml:space="preserve">4) предупреждение </w:t>
      </w:r>
      <w:proofErr w:type="gramStart"/>
      <w:r w:rsidRPr="00E12E8A">
        <w:rPr>
          <w:rFonts w:ascii="PT Astra Serif" w:hAnsi="PT Astra Serif"/>
          <w:sz w:val="28"/>
          <w:szCs w:val="28"/>
        </w:rPr>
        <w:t>нарушений</w:t>
      </w:r>
      <w:proofErr w:type="gramEnd"/>
      <w:r w:rsidRPr="00E12E8A">
        <w:rPr>
          <w:rFonts w:ascii="PT Astra Serif" w:hAnsi="PT Astra Serif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5) снижение административной нагрузки на контролируемых лиц;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6) снижение размера ущерба, причиняемого охраняемым законом ценностям.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2.2. Задачами профилактической работы являются: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52B21" w:rsidRPr="00E12E8A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12E8A">
        <w:rPr>
          <w:rFonts w:ascii="PT Astra Serif" w:hAnsi="PT Astra Serif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52B21" w:rsidRDefault="00452B21" w:rsidP="00452B21">
      <w:pPr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12E8A">
        <w:rPr>
          <w:rFonts w:ascii="PT Astra Serif" w:hAnsi="PT Astra Serif"/>
          <w:sz w:val="28"/>
          <w:szCs w:val="28"/>
        </w:rPr>
        <w:t>В положении о виде контроля с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12E8A">
        <w:rPr>
          <w:rFonts w:ascii="PT Astra Serif" w:hAnsi="PT Astra Serif"/>
          <w:sz w:val="28"/>
          <w:szCs w:val="28"/>
          <w:shd w:val="clear" w:color="auto" w:fill="FFFFFF"/>
        </w:rPr>
        <w:t>самообследование</w:t>
      </w:r>
      <w:proofErr w:type="spellEnd"/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12E8A">
        <w:rPr>
          <w:rFonts w:ascii="PT Astra Serif" w:hAnsi="PT Astra Serif"/>
          <w:sz w:val="28"/>
          <w:szCs w:val="28"/>
          <w:shd w:val="clear" w:color="auto" w:fill="FFFFFF"/>
        </w:rPr>
        <w:t>самообследования</w:t>
      </w:r>
      <w:proofErr w:type="spellEnd"/>
      <w:r w:rsidRPr="00E12E8A">
        <w:rPr>
          <w:rFonts w:ascii="PT Astra Serif" w:hAnsi="PT Astra Serif"/>
          <w:sz w:val="28"/>
          <w:szCs w:val="28"/>
          <w:shd w:val="clear" w:color="auto" w:fill="FFFFFF"/>
        </w:rPr>
        <w:t xml:space="preserve"> в автоматизированном режиме не определены (ч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асть 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>1 ст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атьи </w:t>
      </w:r>
      <w:r w:rsidRPr="00E12E8A">
        <w:rPr>
          <w:rFonts w:ascii="PT Astra Serif" w:hAnsi="PT Astra Serif"/>
          <w:sz w:val="28"/>
          <w:szCs w:val="28"/>
          <w:shd w:val="clear" w:color="auto" w:fill="FFFFFF"/>
        </w:rPr>
        <w:t>51 №248-ФЗ).</w:t>
      </w:r>
    </w:p>
    <w:p w:rsidR="003624D6" w:rsidRPr="00E12E8A" w:rsidRDefault="003624D6" w:rsidP="00452B2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52B21" w:rsidRPr="00E12E8A" w:rsidRDefault="00452B21" w:rsidP="00452B21">
      <w:pPr>
        <w:ind w:firstLine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E12E8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52B21" w:rsidRPr="00E12E8A" w:rsidRDefault="00452B21" w:rsidP="00452B21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8"/>
        <w:gridCol w:w="4504"/>
        <w:gridCol w:w="2258"/>
        <w:gridCol w:w="2520"/>
      </w:tblGrid>
      <w:tr w:rsidR="00452B21" w:rsidRPr="00E12E8A" w:rsidTr="003624D6">
        <w:trPr>
          <w:trHeight w:hRule="exact"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№  п/п</w:t>
            </w:r>
          </w:p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B21" w:rsidRPr="00E12E8A" w:rsidRDefault="00452B21" w:rsidP="00452B21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Наименование</w:t>
            </w:r>
          </w:p>
          <w:p w:rsidR="00452B21" w:rsidRPr="00E12E8A" w:rsidRDefault="00452B21" w:rsidP="00452B21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мероприятия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Ответственное должностное лицо</w:t>
            </w:r>
          </w:p>
        </w:tc>
      </w:tr>
      <w:tr w:rsidR="00452B21" w:rsidRPr="00E12E8A" w:rsidTr="003624D6">
        <w:trPr>
          <w:trHeight w:hRule="exact" w:val="17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pStyle w:val="ConsPlusNormal"/>
              <w:spacing w:line="276" w:lineRule="auto"/>
              <w:ind w:right="131" w:firstLine="119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>Информирование</w:t>
            </w:r>
          </w:p>
          <w:p w:rsidR="00452B21" w:rsidRPr="00E12E8A" w:rsidRDefault="00452B21" w:rsidP="006420D2">
            <w:pPr>
              <w:pStyle w:val="ConsPlusNormal"/>
              <w:spacing w:line="276" w:lineRule="auto"/>
              <w:ind w:right="131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eastAsia="Calibri" w:hAnsi="PT Astra Seri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452B21" w:rsidRPr="00E12E8A" w:rsidTr="003624D6">
        <w:trPr>
          <w:trHeight w:hRule="exact" w:val="23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3624D6" w:rsidP="00452B21">
            <w:pPr>
              <w:widowControl w:val="0"/>
              <w:spacing w:line="276" w:lineRule="auto"/>
              <w:jc w:val="both"/>
              <w:rPr>
                <w:rFonts w:ascii="PT Astra Serif" w:eastAsia="Courier New" w:hAnsi="PT Astra Serif"/>
                <w:color w:val="000000"/>
                <w:lang w:eastAsia="en-US"/>
              </w:rPr>
            </w:pPr>
            <w:r>
              <w:rPr>
                <w:rFonts w:ascii="PT Astra Serif" w:eastAsia="Courier New" w:hAnsi="PT Astra Serif"/>
                <w:color w:val="000000"/>
                <w:lang w:eastAsia="en-US"/>
              </w:rPr>
              <w:t>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2B21" w:rsidRPr="00E12E8A" w:rsidRDefault="00452B21" w:rsidP="00452B21">
            <w:pPr>
              <w:pStyle w:val="ConsPlusNormal"/>
              <w:spacing w:line="276" w:lineRule="auto"/>
              <w:ind w:right="131" w:firstLine="119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>Объявление предостережения</w:t>
            </w:r>
          </w:p>
          <w:p w:rsidR="00452B21" w:rsidRPr="00E12E8A" w:rsidRDefault="00452B21" w:rsidP="00452B21">
            <w:pPr>
              <w:pStyle w:val="ConsPlusNormal"/>
              <w:spacing w:line="276" w:lineRule="auto"/>
              <w:ind w:right="131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52B21" w:rsidRPr="00E12E8A" w:rsidRDefault="00452B21" w:rsidP="00452B21">
            <w:pPr>
              <w:widowControl w:val="0"/>
              <w:spacing w:line="277" w:lineRule="exact"/>
              <w:ind w:right="131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6" w:lineRule="auto"/>
              <w:jc w:val="both"/>
              <w:rPr>
                <w:rFonts w:ascii="PT Astra Serif" w:eastAsia="Courier New" w:hAnsi="PT Astra Serif"/>
                <w:color w:val="000000"/>
                <w:lang w:eastAsia="en-US"/>
              </w:rPr>
            </w:pPr>
            <w:r w:rsidRPr="00E12E8A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6" w:lineRule="auto"/>
              <w:jc w:val="both"/>
              <w:rPr>
                <w:rFonts w:ascii="PT Astra Serif" w:eastAsia="Courier New" w:hAnsi="PT Astra Serif"/>
                <w:color w:val="000000"/>
                <w:lang w:eastAsia="en-US"/>
              </w:rPr>
            </w:pPr>
            <w:r w:rsidRPr="00E12E8A">
              <w:rPr>
                <w:rFonts w:ascii="PT Astra Serif" w:eastAsia="Calibri" w:hAnsi="PT Astra Seri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52B21" w:rsidRPr="00E12E8A" w:rsidTr="003624D6">
        <w:trPr>
          <w:trHeight w:hRule="exact" w:val="18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3624D6" w:rsidP="00452B21">
            <w:pPr>
              <w:widowControl w:val="0"/>
              <w:spacing w:line="230" w:lineRule="exact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6420D2" w:rsidP="00452B21">
            <w:pPr>
              <w:pStyle w:val="ConsPlusNormal"/>
              <w:spacing w:line="276" w:lineRule="auto"/>
              <w:ind w:right="131" w:firstLine="119"/>
              <w:jc w:val="both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Консультирование</w:t>
            </w:r>
          </w:p>
          <w:p w:rsidR="00452B21" w:rsidRPr="00E12E8A" w:rsidRDefault="00452B21" w:rsidP="006420D2">
            <w:pPr>
              <w:pStyle w:val="ConsPlusNormal"/>
              <w:spacing w:line="276" w:lineRule="auto"/>
              <w:ind w:right="131"/>
              <w:jc w:val="both"/>
              <w:rPr>
                <w:rFonts w:ascii="PT Astra Serif" w:hAnsi="PT Astra Serif" w:cs="Times New Roman"/>
                <w:color w:val="FF0000"/>
                <w:lang w:eastAsia="en-US"/>
              </w:rPr>
            </w:pPr>
            <w:r w:rsidRPr="00E12E8A">
              <w:rPr>
                <w:rFonts w:ascii="PT Astra Serif" w:hAnsi="PT Astra Serif" w:cs="Times New Roman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30" w:lineRule="exact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eastAsia="Calibri" w:hAnsi="PT Astra Seri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624D6" w:rsidRPr="00E12E8A" w:rsidRDefault="003624D6" w:rsidP="00452B21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p w:rsidR="00452B21" w:rsidRPr="00E12E8A" w:rsidRDefault="00452B21" w:rsidP="00452B21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  <w:r w:rsidRPr="00E12E8A"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452B21" w:rsidRPr="00E12E8A" w:rsidRDefault="00452B21" w:rsidP="00452B21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452B21" w:rsidRPr="00E12E8A" w:rsidTr="003624D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№</w:t>
            </w:r>
          </w:p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п/п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12E8A">
              <w:rPr>
                <w:rFonts w:ascii="PT Astra Serif" w:hAnsi="PT Astra Serif"/>
                <w:b/>
                <w:lang w:eastAsia="en-US"/>
              </w:rPr>
              <w:t>Величина</w:t>
            </w:r>
          </w:p>
        </w:tc>
      </w:tr>
      <w:tr w:rsidR="00452B21" w:rsidRPr="00E12E8A" w:rsidTr="003624D6">
        <w:trPr>
          <w:trHeight w:hRule="exact" w:val="182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ind w:firstLine="567"/>
              <w:jc w:val="center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lastRenderedPageBreak/>
              <w:t>11.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2B21" w:rsidRPr="00E12E8A" w:rsidRDefault="00452B21" w:rsidP="006420D2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bookmarkStart w:id="0" w:name="_GoBack"/>
            <w:bookmarkEnd w:id="0"/>
            <w:r w:rsidRPr="00E12E8A">
              <w:rPr>
                <w:rFonts w:ascii="PT Astra Serif" w:hAnsi="PT Astra Serif" w:cs="Times New Roman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452B21" w:rsidRPr="00E12E8A" w:rsidRDefault="00452B21" w:rsidP="00452B21">
            <w:pPr>
              <w:spacing w:line="276" w:lineRule="auto"/>
              <w:ind w:firstLine="567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100%</w:t>
            </w:r>
          </w:p>
        </w:tc>
      </w:tr>
      <w:tr w:rsidR="00452B21" w:rsidRPr="00E12E8A" w:rsidTr="003624D6">
        <w:trPr>
          <w:trHeight w:hRule="exact" w:val="260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3624D6" w:rsidP="00452B21">
            <w:pPr>
              <w:widowControl w:val="0"/>
              <w:spacing w:line="276" w:lineRule="auto"/>
              <w:jc w:val="center"/>
              <w:rPr>
                <w:rFonts w:ascii="PT Astra Serif" w:eastAsia="Courier New" w:hAnsi="PT Astra Serif" w:cs="Courier New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2</w:t>
            </w:r>
            <w:r w:rsidR="00452B21" w:rsidRPr="00E12E8A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6420D2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12E8A">
              <w:rPr>
                <w:rFonts w:ascii="PT Astra Serif" w:hAnsi="PT Astra Serif"/>
                <w:lang w:eastAsia="en-US"/>
              </w:rPr>
              <w:t xml:space="preserve"> (%)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20% и более</w:t>
            </w:r>
          </w:p>
        </w:tc>
      </w:tr>
      <w:tr w:rsidR="00452B21" w:rsidRPr="00E12E8A" w:rsidTr="003624D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3624D6" w:rsidP="00452B21">
            <w:pPr>
              <w:widowControl w:val="0"/>
              <w:spacing w:line="230" w:lineRule="exact"/>
              <w:ind w:left="22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3</w:t>
            </w:r>
            <w:r w:rsidR="00452B21" w:rsidRPr="00E12E8A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4" w:lineRule="exact"/>
              <w:jc w:val="both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B21" w:rsidRPr="00E12E8A" w:rsidRDefault="00452B21" w:rsidP="00452B21">
            <w:pPr>
              <w:widowControl w:val="0"/>
              <w:spacing w:line="277" w:lineRule="exact"/>
              <w:jc w:val="center"/>
              <w:rPr>
                <w:rFonts w:ascii="PT Astra Serif" w:hAnsi="PT Astra Serif"/>
                <w:lang w:eastAsia="en-US"/>
              </w:rPr>
            </w:pPr>
            <w:r w:rsidRPr="00E12E8A">
              <w:rPr>
                <w:rFonts w:ascii="PT Astra Serif" w:hAnsi="PT Astra Serif"/>
                <w:lang w:eastAsia="en-US"/>
              </w:rPr>
              <w:t>100%</w:t>
            </w:r>
          </w:p>
        </w:tc>
      </w:tr>
    </w:tbl>
    <w:p w:rsidR="00452B21" w:rsidRPr="00E12E8A" w:rsidRDefault="00452B21" w:rsidP="00452B21">
      <w:pPr>
        <w:rPr>
          <w:rFonts w:ascii="PT Astra Serif" w:hAnsi="PT Astra Serif"/>
        </w:rPr>
      </w:pPr>
    </w:p>
    <w:p w:rsidR="009035E6" w:rsidRDefault="009035E6" w:rsidP="00452B21">
      <w:pPr>
        <w:pStyle w:val="Standard"/>
        <w:ind w:firstLine="15"/>
        <w:jc w:val="center"/>
      </w:pPr>
    </w:p>
    <w:sectPr w:rsidR="009035E6" w:rsidSect="00B355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A19EC180"/>
    <w:lvl w:ilvl="0" w:tplc="D25ED68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2FB"/>
    <w:rsid w:val="000A7DC2"/>
    <w:rsid w:val="00207CA3"/>
    <w:rsid w:val="002257E3"/>
    <w:rsid w:val="003624D6"/>
    <w:rsid w:val="003B224C"/>
    <w:rsid w:val="00404477"/>
    <w:rsid w:val="00452B21"/>
    <w:rsid w:val="005102FB"/>
    <w:rsid w:val="00591AEB"/>
    <w:rsid w:val="00614DAB"/>
    <w:rsid w:val="00625E00"/>
    <w:rsid w:val="006420D2"/>
    <w:rsid w:val="00674C0B"/>
    <w:rsid w:val="006D01E9"/>
    <w:rsid w:val="006D62EC"/>
    <w:rsid w:val="0072012D"/>
    <w:rsid w:val="00866BCE"/>
    <w:rsid w:val="008C2985"/>
    <w:rsid w:val="009035E6"/>
    <w:rsid w:val="009946B3"/>
    <w:rsid w:val="009A1DD7"/>
    <w:rsid w:val="00A10D48"/>
    <w:rsid w:val="00A147D9"/>
    <w:rsid w:val="00B355AB"/>
    <w:rsid w:val="00C205BB"/>
    <w:rsid w:val="00C8784E"/>
    <w:rsid w:val="00C92D99"/>
    <w:rsid w:val="00CB73EB"/>
    <w:rsid w:val="00CF6E55"/>
    <w:rsid w:val="00DA69BA"/>
    <w:rsid w:val="00F7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9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994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9946B3"/>
    <w:rPr>
      <w:i/>
      <w:iCs/>
    </w:rPr>
  </w:style>
  <w:style w:type="character" w:customStyle="1" w:styleId="ConsPlusNormal1">
    <w:name w:val="ConsPlusNormal1"/>
    <w:link w:val="ConsPlusNormal"/>
    <w:locked/>
    <w:rsid w:val="009946B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4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9946B3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Абзац списка Знак"/>
    <w:link w:val="a3"/>
    <w:locked/>
    <w:rsid w:val="009946B3"/>
    <w:rPr>
      <w:rFonts w:ascii="Calibri" w:eastAsia="Calibri" w:hAnsi="Calibri" w:cs="Times New Roman"/>
      <w:lang/>
    </w:rPr>
  </w:style>
  <w:style w:type="paragraph" w:customStyle="1" w:styleId="Standard">
    <w:name w:val="Standard"/>
    <w:rsid w:val="009946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D6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9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994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uiPriority w:val="20"/>
    <w:qFormat/>
    <w:rsid w:val="009946B3"/>
    <w:rPr>
      <w:i/>
      <w:iCs/>
    </w:rPr>
  </w:style>
  <w:style w:type="character" w:customStyle="1" w:styleId="ConsPlusNormal1">
    <w:name w:val="ConsPlusNormal1"/>
    <w:link w:val="ConsPlusNormal"/>
    <w:locked/>
    <w:rsid w:val="009946B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4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946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9946B3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9946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D6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F8EE-2375-4ABD-982A-ADC04185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ryzanovo@outlook.com</cp:lastModifiedBy>
  <cp:revision>3</cp:revision>
  <cp:lastPrinted>2022-12-13T05:01:00Z</cp:lastPrinted>
  <dcterms:created xsi:type="dcterms:W3CDTF">2024-09-26T05:46:00Z</dcterms:created>
  <dcterms:modified xsi:type="dcterms:W3CDTF">2024-09-26T05:49:00Z</dcterms:modified>
</cp:coreProperties>
</file>